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E591A" w14:textId="77777777" w:rsidR="00D97FCC" w:rsidRDefault="00CE71AA">
      <w:pPr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  <w:t>Anexa nr. 8</w:t>
      </w:r>
    </w:p>
    <w:p w14:paraId="714E591B" w14:textId="77777777" w:rsidR="00D97FCC" w:rsidRDefault="00CE71AA">
      <w:pPr>
        <w:jc w:val="both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  <w:t>la statut</w:t>
      </w:r>
    </w:p>
    <w:p w14:paraId="714E591C" w14:textId="77777777" w:rsidR="00D97FCC" w:rsidRDefault="00D97FCC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714E591D" w14:textId="77777777" w:rsidR="00D97FCC" w:rsidRDefault="00CE71AA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Rețeaua rutieră </w:t>
      </w:r>
    </w:p>
    <w:p w14:paraId="714E591E" w14:textId="77777777" w:rsidR="00D97FCC" w:rsidRDefault="00D97FCC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714E591F" w14:textId="77777777" w:rsidR="00D97FCC" w:rsidRDefault="00CE71AA">
      <w:pPr>
        <w:ind w:left="7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Rețeaua rutieră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este reprezentată de:</w:t>
      </w:r>
    </w:p>
    <w:p w14:paraId="714E5920" w14:textId="77777777" w:rsidR="00D97FCC" w:rsidRDefault="00D97FCC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14E5921" w14:textId="77777777" w:rsidR="00D97FCC" w:rsidRDefault="00CE71AA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DJ 291A Siret – Zvoristea, traversează comuna de la nord-vest la sud-est și implicit satul Zamostea, trecând prin centrul comunei și apoi satul Tăutești la ieșirea spre Zvoriștea. Drumul Județean 291A străbate pe o distanță de 7 km teritoriul comunei.</w:t>
      </w:r>
    </w:p>
    <w:p w14:paraId="714E5922" w14:textId="77777777" w:rsidR="00D97FCC" w:rsidRDefault="00CE71AA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DC 3</w:t>
      </w:r>
      <w:r>
        <w:rPr>
          <w:rFonts w:ascii="Times New Roman" w:eastAsia="Times New Roman" w:hAnsi="Times New Roman" w:cs="Times New Roman"/>
          <w:sz w:val="26"/>
          <w:szCs w:val="26"/>
        </w:rPr>
        <w:t>6 Zamostea ( DJ 291A) – Ciomârtan - Grămești. Pornește din DJ 291A din centrul satului Zamostea, spre vest, traversând satele Ciomârtan și Badragi, făcând legătura cu localitatea Grămești, reintrând în DJ 291A în satul Bălinești.</w:t>
      </w:r>
    </w:p>
    <w:p w14:paraId="714E5923" w14:textId="77777777" w:rsidR="00D97FCC" w:rsidRDefault="00CE71AA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DC 36E  Sat Zamostea (DC 3</w:t>
      </w:r>
      <w:r>
        <w:rPr>
          <w:rFonts w:ascii="Times New Roman" w:eastAsia="Times New Roman" w:hAnsi="Times New Roman" w:cs="Times New Roman"/>
          <w:sz w:val="26"/>
          <w:szCs w:val="26"/>
        </w:rPr>
        <w:t>6) – Sat Răuțeni</w:t>
      </w:r>
    </w:p>
    <w:p w14:paraId="714E5924" w14:textId="77777777" w:rsidR="00D97FCC" w:rsidRDefault="00CE71AA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DC 36F Sat Ciomârtan (DC 36) – Sat Corpaci</w:t>
      </w:r>
    </w:p>
    <w:p w14:paraId="714E5925" w14:textId="77777777" w:rsidR="00D97FCC" w:rsidRDefault="00CE71AA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DC 36G  Sat Lunca – Sat Nicani</w:t>
      </w:r>
    </w:p>
    <w:p w14:paraId="714E5926" w14:textId="77777777" w:rsidR="00D97FCC" w:rsidRDefault="00CE71AA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DC 36H Sat Zamostea (DC 36E) – Sat Răuțeni</w:t>
      </w:r>
    </w:p>
    <w:p w14:paraId="714E5927" w14:textId="77777777" w:rsidR="00D97FCC" w:rsidRDefault="00CE71AA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DC 36I Sat Zamostea (DC 36) – Cătun Vale</w:t>
      </w:r>
    </w:p>
    <w:p w14:paraId="714E5928" w14:textId="77777777" w:rsidR="00D97FCC" w:rsidRDefault="00CE71AA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DC 36J Sat Zamostea (DC 36E) – Cătun Ghermânești (DC 36H)</w:t>
      </w:r>
    </w:p>
    <w:p w14:paraId="714E5929" w14:textId="77777777" w:rsidR="00D97FCC" w:rsidRDefault="00CE71AA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DC 36K Sat Zamostea (DC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36) – Cătun Deal (DC 36E)</w:t>
      </w:r>
    </w:p>
    <w:p w14:paraId="714E592A" w14:textId="77777777" w:rsidR="00D97FCC" w:rsidRDefault="00CE71AA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DC 36L Sat Zamostea (DJ 291A) – limită Comuna Zvoriștea</w:t>
      </w:r>
    </w:p>
    <w:p w14:paraId="714E592B" w14:textId="77777777" w:rsidR="00D97FCC" w:rsidRDefault="00CE71AA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DC 36M Sat Zamostea (DJ 291A) – Sat Cojocăreni</w:t>
      </w:r>
    </w:p>
    <w:p w14:paraId="714E592C" w14:textId="77777777" w:rsidR="00D97FCC" w:rsidRDefault="00D97FCC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14E592D" w14:textId="77777777" w:rsidR="00D97FCC" w:rsidRDefault="00CE71AA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În afara drumurilor amintite, în intravilanul satelor rețeaua rutieră este completată de străzi principale și străzi secundar</w:t>
      </w:r>
      <w:r>
        <w:rPr>
          <w:rFonts w:ascii="Times New Roman" w:eastAsia="Times New Roman" w:hAnsi="Times New Roman" w:cs="Times New Roman"/>
          <w:sz w:val="26"/>
          <w:szCs w:val="26"/>
        </w:rPr>
        <w:t>e, acestea fiind în general de pământ și numai parțial balastate.</w:t>
      </w:r>
    </w:p>
    <w:p w14:paraId="7F850F4C" w14:textId="77777777" w:rsidR="00CE71AA" w:rsidRDefault="00CE71AA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ECC6A39" w14:textId="77777777" w:rsidR="00CE71AA" w:rsidRDefault="00CE71AA" w:rsidP="00CE71AA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Preşedinte de şedinţă,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 Contrasemnează pentru legalitate,</w:t>
      </w:r>
    </w:p>
    <w:p w14:paraId="4313E798" w14:textId="77777777" w:rsidR="00CE71AA" w:rsidRDefault="00CE71AA" w:rsidP="00CE71AA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Hănțăscu Florin                                     Secretar general comuna Zamostea</w:t>
      </w:r>
    </w:p>
    <w:p w14:paraId="6DA898B8" w14:textId="77777777" w:rsidR="00CE71AA" w:rsidRDefault="00CE71AA" w:rsidP="00CE71AA">
      <w:pPr>
        <w:pStyle w:val="NoSpacing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Strujac Mihaela Anca</w:t>
      </w:r>
    </w:p>
    <w:p w14:paraId="1E14DD96" w14:textId="77777777" w:rsidR="00CE71AA" w:rsidRDefault="00CE71AA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376E00" w14:textId="77777777" w:rsidR="00CE71AA" w:rsidRDefault="00CE71AA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CE71AA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BC27A1"/>
    <w:multiLevelType w:val="multilevel"/>
    <w:tmpl w:val="2DBABAB8"/>
    <w:lvl w:ilvl="0">
      <w:start w:val="1"/>
      <w:numFmt w:val="bullet"/>
      <w:lvlText w:val="➢"/>
      <w:lvlJc w:val="left"/>
      <w:pPr>
        <w:ind w:left="720" w:hanging="360"/>
      </w:pPr>
      <w:rPr>
        <w:rFonts w:ascii="Arial" w:eastAsia="Arial" w:hAnsi="Arial" w:cs="Arial"/>
        <w:b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80591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FCC"/>
    <w:rsid w:val="00CE71AA"/>
    <w:rsid w:val="00D9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E591A"/>
  <w15:docId w15:val="{18AD168A-39CB-45F7-BF45-509FFF01A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CE71AA"/>
    <w:pPr>
      <w:spacing w:line="240" w:lineRule="auto"/>
    </w:pPr>
    <w:rPr>
      <w:rFonts w:ascii="Calibri" w:eastAsia="Times New Roman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Primaria Zamostea</cp:lastModifiedBy>
  <cp:revision>2</cp:revision>
  <dcterms:created xsi:type="dcterms:W3CDTF">2022-06-27T06:09:00Z</dcterms:created>
  <dcterms:modified xsi:type="dcterms:W3CDTF">2022-06-27T06:10:00Z</dcterms:modified>
</cp:coreProperties>
</file>