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50E72" w14:textId="77777777" w:rsidR="00D2195D" w:rsidRDefault="00814D9E">
      <w:pPr>
        <w:jc w:val="both"/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  <w:t>Anexa nr. 6.a</w:t>
      </w:r>
    </w:p>
    <w:p w14:paraId="16E7FCB7" w14:textId="77777777" w:rsidR="00D2195D" w:rsidRDefault="00814D9E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  <w:t>la statut</w:t>
      </w:r>
    </w:p>
    <w:p w14:paraId="5CD6AF07" w14:textId="77777777" w:rsidR="00D2195D" w:rsidRDefault="00D2195D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</w:pPr>
    </w:p>
    <w:p w14:paraId="33058260" w14:textId="77777777" w:rsidR="00D2195D" w:rsidRDefault="00D2195D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</w:pPr>
    </w:p>
    <w:p w14:paraId="756766C0" w14:textId="77777777" w:rsidR="00D2195D" w:rsidRPr="007F0105" w:rsidRDefault="00814D9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0105">
        <w:rPr>
          <w:rFonts w:ascii="Times New Roman" w:eastAsia="Times New Roman" w:hAnsi="Times New Roman" w:cs="Times New Roman"/>
          <w:b/>
          <w:sz w:val="24"/>
          <w:szCs w:val="24"/>
        </w:rPr>
        <w:t>Componența nominală, perioadele de exercitare a mandatelor aleșilor locali</w:t>
      </w:r>
    </w:p>
    <w:p w14:paraId="1ADDD7B4" w14:textId="77777777" w:rsidR="00D2195D" w:rsidRPr="007F0105" w:rsidRDefault="00814D9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0105">
        <w:rPr>
          <w:rFonts w:ascii="Times New Roman" w:eastAsia="Times New Roman" w:hAnsi="Times New Roman" w:cs="Times New Roman"/>
          <w:b/>
          <w:sz w:val="24"/>
          <w:szCs w:val="24"/>
        </w:rPr>
        <w:t>de la nivelul Comunei Zamostea,</w:t>
      </w:r>
    </w:p>
    <w:p w14:paraId="4BA8C2EC" w14:textId="77777777" w:rsidR="00D2195D" w:rsidRPr="007F0105" w:rsidRDefault="00814D9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0105">
        <w:rPr>
          <w:rFonts w:ascii="Times New Roman" w:eastAsia="Times New Roman" w:hAnsi="Times New Roman" w:cs="Times New Roman"/>
          <w:b/>
          <w:sz w:val="24"/>
          <w:szCs w:val="24"/>
        </w:rPr>
        <w:t>precum și apartenența politică a acestora, începând cu anul 1992</w:t>
      </w:r>
    </w:p>
    <w:p w14:paraId="244AA9DC" w14:textId="77777777" w:rsidR="00D2195D" w:rsidRPr="007F0105" w:rsidRDefault="00D2195D">
      <w:pPr>
        <w:rPr>
          <w:rFonts w:ascii="Times New Roman" w:hAnsi="Times New Roman" w:cs="Times New Roman"/>
          <w:sz w:val="24"/>
          <w:szCs w:val="24"/>
        </w:rPr>
      </w:pPr>
    </w:p>
    <w:p w14:paraId="5F631365" w14:textId="77777777" w:rsidR="00D2195D" w:rsidRPr="007F0105" w:rsidRDefault="00D2195D">
      <w:pPr>
        <w:rPr>
          <w:rFonts w:ascii="Times New Roman" w:hAnsi="Times New Roman" w:cs="Times New Roman"/>
          <w:sz w:val="24"/>
          <w:szCs w:val="24"/>
        </w:rPr>
      </w:pPr>
    </w:p>
    <w:p w14:paraId="76EBE58D" w14:textId="77777777" w:rsidR="00D2195D" w:rsidRPr="007F0105" w:rsidRDefault="00814D9E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7F010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PRIMAR</w:t>
      </w:r>
    </w:p>
    <w:p w14:paraId="52D24696" w14:textId="77777777" w:rsidR="00D2195D" w:rsidRPr="007F0105" w:rsidRDefault="00D2195D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67EAC5C7" w14:textId="77777777" w:rsidR="00D2195D" w:rsidRPr="007F0105" w:rsidRDefault="00814D9E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F010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a)</w:t>
      </w:r>
      <w:r w:rsidRPr="007F010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1992-1996</w:t>
      </w:r>
    </w:p>
    <w:tbl>
      <w:tblPr>
        <w:tblStyle w:val="a"/>
        <w:tblW w:w="76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295"/>
        <w:gridCol w:w="2580"/>
      </w:tblGrid>
      <w:tr w:rsidR="00D2195D" w:rsidRPr="007F0105" w14:paraId="258E4F65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2429A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1E995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AD897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Apartenența politică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3DC12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D2195D" w:rsidRPr="007F0105" w14:paraId="0315ACFD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899A6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B6BD8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4FE96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76E0C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</w:t>
            </w:r>
          </w:p>
        </w:tc>
      </w:tr>
      <w:tr w:rsidR="00D2195D" w:rsidRPr="007F0105" w14:paraId="4CA88BB2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A053A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77F6E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CHIRIBUCĂ MIHAI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06505" w14:textId="74722861" w:rsidR="00D2195D" w:rsidRPr="007F0105" w:rsidRDefault="00A570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F.S.N.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0444A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1992-1996</w:t>
            </w:r>
          </w:p>
        </w:tc>
      </w:tr>
    </w:tbl>
    <w:p w14:paraId="79040A12" w14:textId="77777777" w:rsidR="00D2195D" w:rsidRPr="007F0105" w:rsidRDefault="00D2195D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2B034FA6" w14:textId="77777777" w:rsidR="00D2195D" w:rsidRPr="007F0105" w:rsidRDefault="00814D9E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F010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b)</w:t>
      </w:r>
      <w:r w:rsidRPr="007F010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1996-2000</w:t>
      </w:r>
    </w:p>
    <w:tbl>
      <w:tblPr>
        <w:tblStyle w:val="a0"/>
        <w:tblW w:w="76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295"/>
        <w:gridCol w:w="2550"/>
      </w:tblGrid>
      <w:tr w:rsidR="00D2195D" w:rsidRPr="007F0105" w14:paraId="444802A2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35791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31B5C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D6F6B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Apartenența politică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80AEE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D2195D" w:rsidRPr="007F0105" w14:paraId="07798ED4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9E735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79460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40297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41AEB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</w:t>
            </w:r>
          </w:p>
        </w:tc>
      </w:tr>
      <w:tr w:rsidR="00D2195D" w:rsidRPr="007F0105" w14:paraId="3FD4987F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90C3E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78D54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CHIRIBUCĂ MIHAI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58B16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P.D.S.R.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58DFB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1996-2000</w:t>
            </w:r>
          </w:p>
        </w:tc>
      </w:tr>
    </w:tbl>
    <w:p w14:paraId="59EB1075" w14:textId="77777777" w:rsidR="00D2195D" w:rsidRPr="007F0105" w:rsidRDefault="00D2195D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29E34DEB" w14:textId="77777777" w:rsidR="00D2195D" w:rsidRPr="007F0105" w:rsidRDefault="00814D9E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F010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c)</w:t>
      </w:r>
      <w:r w:rsidRPr="007F010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2000-2004</w:t>
      </w:r>
    </w:p>
    <w:tbl>
      <w:tblPr>
        <w:tblStyle w:val="a1"/>
        <w:tblW w:w="75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295"/>
        <w:gridCol w:w="2475"/>
      </w:tblGrid>
      <w:tr w:rsidR="00D2195D" w:rsidRPr="007F0105" w14:paraId="207A5E0C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0FC0D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243BB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D41F1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Apartenența politică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76854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D2195D" w:rsidRPr="007F0105" w14:paraId="532F88D7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6C2C3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A627F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169B1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0970D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</w:t>
            </w:r>
          </w:p>
        </w:tc>
      </w:tr>
      <w:tr w:rsidR="00D2195D" w:rsidRPr="007F0105" w14:paraId="5FA0ADAD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18602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ED5C5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LUPASCU VLAD ILIE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B8E47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C.D.R.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E1DF9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2000-2004</w:t>
            </w:r>
          </w:p>
        </w:tc>
      </w:tr>
    </w:tbl>
    <w:p w14:paraId="3B1FFA19" w14:textId="5B038001" w:rsidR="00814D9E" w:rsidRPr="007F0105" w:rsidRDefault="00814D9E">
      <w:pP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27369C0" w14:textId="252943EF" w:rsidR="00D2195D" w:rsidRPr="007F0105" w:rsidRDefault="00814D9E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F010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d)</w:t>
      </w:r>
      <w:r w:rsidRPr="007F010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2004-2008</w:t>
      </w:r>
    </w:p>
    <w:tbl>
      <w:tblPr>
        <w:tblStyle w:val="a2"/>
        <w:tblW w:w="75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295"/>
        <w:gridCol w:w="2475"/>
      </w:tblGrid>
      <w:tr w:rsidR="00D2195D" w:rsidRPr="007F0105" w14:paraId="5C4CA9D7" w14:textId="77777777">
        <w:trPr>
          <w:trHeight w:val="530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C9CE1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B2B13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03F62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Apartenența politică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C7761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D2195D" w:rsidRPr="007F0105" w14:paraId="00B005D6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C82A3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C5F69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521D3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F7DF6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</w:t>
            </w:r>
          </w:p>
        </w:tc>
      </w:tr>
      <w:tr w:rsidR="00D2195D" w:rsidRPr="007F0105" w14:paraId="691CD034" w14:textId="77777777">
        <w:trPr>
          <w:trHeight w:val="75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C9072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E5DF9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LUPAȘCU VLAD DUMITRU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808DF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P.S.D.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9570A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2004-2008</w:t>
            </w:r>
          </w:p>
        </w:tc>
      </w:tr>
    </w:tbl>
    <w:p w14:paraId="116C563A" w14:textId="77777777" w:rsidR="00D2195D" w:rsidRPr="007F0105" w:rsidRDefault="00D2195D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434A1CD" w14:textId="77777777" w:rsidR="00D2195D" w:rsidRPr="007F0105" w:rsidRDefault="00814D9E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F010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e)</w:t>
      </w:r>
      <w:r w:rsidRPr="007F010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2008-2012</w:t>
      </w:r>
    </w:p>
    <w:tbl>
      <w:tblPr>
        <w:tblStyle w:val="a3"/>
        <w:tblW w:w="74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295"/>
        <w:gridCol w:w="2370"/>
      </w:tblGrid>
      <w:tr w:rsidR="00D2195D" w:rsidRPr="007F0105" w14:paraId="0AE50D98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FE7D2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D65E4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AA661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Apartenența politică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DCD2D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D2195D" w:rsidRPr="007F0105" w14:paraId="777F92EE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73652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BA0D0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507CE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9452D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</w:t>
            </w:r>
          </w:p>
        </w:tc>
      </w:tr>
      <w:tr w:rsidR="00D2195D" w:rsidRPr="007F0105" w14:paraId="6059F152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4AE84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7FA1D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ACHIHAIEI NECULAI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2DD43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P.S.D.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F2C0F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2008-2012</w:t>
            </w:r>
          </w:p>
        </w:tc>
      </w:tr>
    </w:tbl>
    <w:p w14:paraId="758BC7A1" w14:textId="77777777" w:rsidR="00D2195D" w:rsidRPr="007F0105" w:rsidRDefault="00D2195D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E765A76" w14:textId="77777777" w:rsidR="00D2195D" w:rsidRPr="007F0105" w:rsidRDefault="00814D9E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F010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lastRenderedPageBreak/>
        <w:t>f)</w:t>
      </w:r>
      <w:r w:rsidRPr="007F010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2012-2016</w:t>
      </w:r>
    </w:p>
    <w:tbl>
      <w:tblPr>
        <w:tblStyle w:val="a4"/>
        <w:tblW w:w="74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295"/>
        <w:gridCol w:w="2355"/>
      </w:tblGrid>
      <w:tr w:rsidR="00D2195D" w:rsidRPr="007F0105" w14:paraId="56225EC1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914CA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F84DD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8F950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Apartenența politică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1428A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D2195D" w:rsidRPr="007F0105" w14:paraId="0586B864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9FBE9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205C4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40E3D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3126D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</w:t>
            </w:r>
          </w:p>
        </w:tc>
      </w:tr>
      <w:tr w:rsidR="00D2195D" w:rsidRPr="007F0105" w14:paraId="6FCC3900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C912C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A0B58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HALIUC VASILE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1F7F4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U.S.L.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1FBF8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2012-2016</w:t>
            </w:r>
          </w:p>
        </w:tc>
      </w:tr>
    </w:tbl>
    <w:p w14:paraId="08B3A206" w14:textId="77777777" w:rsidR="00D2195D" w:rsidRPr="007F0105" w:rsidRDefault="00D2195D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6E5B7EBE" w14:textId="77777777" w:rsidR="00D2195D" w:rsidRPr="007F0105" w:rsidRDefault="00814D9E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F010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g)</w:t>
      </w:r>
      <w:r w:rsidRPr="007F010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2016-2020</w:t>
      </w:r>
    </w:p>
    <w:tbl>
      <w:tblPr>
        <w:tblStyle w:val="a5"/>
        <w:tblW w:w="73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295"/>
        <w:gridCol w:w="2280"/>
      </w:tblGrid>
      <w:tr w:rsidR="00D2195D" w:rsidRPr="007F0105" w14:paraId="56DCB618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A3290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29BBF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DDBA3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Apartenența politică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FA93F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D2195D" w:rsidRPr="007F0105" w14:paraId="69A44707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2993F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E009E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A9B9F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0DDA8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</w:t>
            </w:r>
          </w:p>
        </w:tc>
      </w:tr>
      <w:tr w:rsidR="00D2195D" w:rsidRPr="007F0105" w14:paraId="5E90D37E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5BEF1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B16DE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HALIUC VASILE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90B08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P.S.D.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8F737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2016-2020</w:t>
            </w:r>
          </w:p>
        </w:tc>
      </w:tr>
    </w:tbl>
    <w:p w14:paraId="750E72CB" w14:textId="77777777" w:rsidR="00D2195D" w:rsidRPr="007F0105" w:rsidRDefault="00D2195D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4656D6C6" w14:textId="77777777" w:rsidR="00D2195D" w:rsidRPr="007F0105" w:rsidRDefault="00814D9E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F010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h)</w:t>
      </w:r>
      <w:r w:rsidRPr="007F010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2020-2024</w:t>
      </w:r>
    </w:p>
    <w:tbl>
      <w:tblPr>
        <w:tblStyle w:val="a6"/>
        <w:tblW w:w="73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295"/>
        <w:gridCol w:w="2205"/>
      </w:tblGrid>
      <w:tr w:rsidR="00D2195D" w:rsidRPr="007F0105" w14:paraId="08AF09AF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A3BAE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03C35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2875C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Apartenența politică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FA08C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D2195D" w:rsidRPr="007F0105" w14:paraId="578B2086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3247D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BA5CD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493DF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9A928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</w:t>
            </w:r>
          </w:p>
        </w:tc>
      </w:tr>
      <w:tr w:rsidR="00D2195D" w:rsidRPr="007F0105" w14:paraId="1E1CEAFA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B88FA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29F8F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HALIUC VASILE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00863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P.S.D.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EBD31" w14:textId="77777777" w:rsidR="00D2195D" w:rsidRPr="007F0105" w:rsidRDefault="00814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F010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2020-în curs</w:t>
            </w:r>
          </w:p>
        </w:tc>
      </w:tr>
    </w:tbl>
    <w:p w14:paraId="2F41434E" w14:textId="77777777" w:rsidR="0028033C" w:rsidRDefault="00856FCA" w:rsidP="00856FCA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7F0105">
        <w:rPr>
          <w:rFonts w:ascii="Times New Roman" w:hAnsi="Times New Roman"/>
          <w:b/>
          <w:bCs/>
          <w:sz w:val="24"/>
          <w:szCs w:val="24"/>
        </w:rPr>
        <w:t xml:space="preserve">           </w:t>
      </w:r>
    </w:p>
    <w:p w14:paraId="5B59C219" w14:textId="77777777" w:rsidR="0028033C" w:rsidRDefault="0028033C" w:rsidP="00856FCA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255A984D" w14:textId="77777777" w:rsidR="0028033C" w:rsidRDefault="0028033C" w:rsidP="00856FCA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0AA23B70" w14:textId="1D78261B" w:rsidR="00856FCA" w:rsidRPr="007F0105" w:rsidRDefault="00856FCA" w:rsidP="00856FCA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7F0105">
        <w:rPr>
          <w:rFonts w:ascii="Times New Roman" w:hAnsi="Times New Roman"/>
          <w:b/>
          <w:bCs/>
          <w:sz w:val="24"/>
          <w:szCs w:val="24"/>
        </w:rPr>
        <w:t xml:space="preserve">   Preşedinte de şedinţă,</w:t>
      </w:r>
      <w:r w:rsidRPr="007F0105">
        <w:rPr>
          <w:rFonts w:ascii="Times New Roman" w:hAnsi="Times New Roman"/>
          <w:b/>
          <w:bCs/>
          <w:iCs/>
          <w:sz w:val="24"/>
          <w:szCs w:val="24"/>
        </w:rPr>
        <w:t xml:space="preserve">                              Contrasemnează pentru legalitate,</w:t>
      </w:r>
    </w:p>
    <w:p w14:paraId="0CCEE180" w14:textId="42D94B91" w:rsidR="00856FCA" w:rsidRPr="007F0105" w:rsidRDefault="00856FCA" w:rsidP="00856FCA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7F0105">
        <w:rPr>
          <w:rFonts w:ascii="Times New Roman" w:hAnsi="Times New Roman"/>
          <w:b/>
          <w:bCs/>
          <w:sz w:val="24"/>
          <w:szCs w:val="24"/>
        </w:rPr>
        <w:t xml:space="preserve">       Hănțăscu Florin                                     Secretar general comuna Zamostea</w:t>
      </w:r>
    </w:p>
    <w:p w14:paraId="77ADAC9C" w14:textId="0FCA3CBF" w:rsidR="00856FCA" w:rsidRPr="007F0105" w:rsidRDefault="00856FCA" w:rsidP="00856FCA">
      <w:pPr>
        <w:pStyle w:val="NoSpacing"/>
        <w:rPr>
          <w:rFonts w:ascii="Times New Roman" w:hAnsi="Times New Roman"/>
          <w:b/>
          <w:bCs/>
          <w:iCs/>
          <w:sz w:val="24"/>
          <w:szCs w:val="24"/>
        </w:rPr>
      </w:pPr>
      <w:r w:rsidRPr="007F0105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Strujac Mihaela Anca</w:t>
      </w:r>
    </w:p>
    <w:p w14:paraId="566F3B0E" w14:textId="77777777" w:rsidR="00D2195D" w:rsidRPr="007F0105" w:rsidRDefault="00D2195D">
      <w:pPr>
        <w:rPr>
          <w:rFonts w:ascii="Times New Roman" w:hAnsi="Times New Roman" w:cs="Times New Roman"/>
          <w:sz w:val="24"/>
          <w:szCs w:val="24"/>
        </w:rPr>
      </w:pPr>
    </w:p>
    <w:sectPr w:rsidR="00D2195D" w:rsidRPr="007F010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95D"/>
    <w:rsid w:val="0028033C"/>
    <w:rsid w:val="007F0105"/>
    <w:rsid w:val="00814D9E"/>
    <w:rsid w:val="00856FCA"/>
    <w:rsid w:val="00A57012"/>
    <w:rsid w:val="00D2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5ED02"/>
  <w15:docId w15:val="{2F7FB0CD-33A7-4055-A6CF-BFABA354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pacing">
    <w:name w:val="No Spacing"/>
    <w:uiPriority w:val="1"/>
    <w:qFormat/>
    <w:rsid w:val="00856FCA"/>
    <w:pPr>
      <w:spacing w:line="240" w:lineRule="auto"/>
    </w:pPr>
    <w:rPr>
      <w:rFonts w:ascii="Calibri" w:eastAsia="Times New Roman" w:hAnsi="Calibri" w:cs="Times New Roman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222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Primaria Zamostea</cp:lastModifiedBy>
  <cp:revision>6</cp:revision>
  <dcterms:created xsi:type="dcterms:W3CDTF">2022-02-04T13:08:00Z</dcterms:created>
  <dcterms:modified xsi:type="dcterms:W3CDTF">2022-06-27T06:03:00Z</dcterms:modified>
</cp:coreProperties>
</file>